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7E5E" w:rsidRPr="00436EFC" w:rsidRDefault="0098483C" w:rsidP="00F55320">
      <w:pPr>
        <w:spacing w:after="240"/>
        <w:jc w:val="center"/>
        <w:rPr>
          <w:rFonts w:cs="Arial"/>
          <w:b/>
          <w:sz w:val="44"/>
          <w:szCs w:val="44"/>
        </w:rPr>
      </w:pPr>
      <w:bookmarkStart w:id="0" w:name="_GoBack"/>
      <w:bookmarkEnd w:id="0"/>
      <w:r w:rsidRPr="00436EFC">
        <w:rPr>
          <w:rFonts w:cs="Arial"/>
          <w:b/>
          <w:sz w:val="44"/>
          <w:szCs w:val="44"/>
        </w:rPr>
        <w:br/>
      </w:r>
      <w:r w:rsidR="005C2D8E" w:rsidRPr="00436EFC">
        <w:rPr>
          <w:rFonts w:cs="Arial"/>
          <w:b/>
          <w:sz w:val="44"/>
          <w:szCs w:val="44"/>
        </w:rPr>
        <w:t>Deputy I</w:t>
      </w:r>
    </w:p>
    <w:p w:rsidR="005C2D8E" w:rsidRPr="00436EFC" w:rsidRDefault="005C2D8E" w:rsidP="00F55320">
      <w:pPr>
        <w:spacing w:after="240"/>
        <w:jc w:val="center"/>
        <w:rPr>
          <w:rFonts w:cs="Arial"/>
          <w:b/>
          <w:sz w:val="44"/>
          <w:szCs w:val="44"/>
        </w:rPr>
      </w:pPr>
      <w:r w:rsidRPr="00436EFC">
        <w:rPr>
          <w:rFonts w:cs="Arial"/>
          <w:b/>
          <w:sz w:val="44"/>
          <w:szCs w:val="44"/>
        </w:rPr>
        <w:t>Public Defenders Office</w:t>
      </w:r>
    </w:p>
    <w:p w:rsidR="00752230" w:rsidRPr="00436EFC" w:rsidRDefault="00752230" w:rsidP="00F55320">
      <w:pPr>
        <w:spacing w:after="240"/>
        <w:jc w:val="center"/>
        <w:rPr>
          <w:rFonts w:cs="Arial"/>
          <w:b/>
        </w:rPr>
      </w:pPr>
    </w:p>
    <w:p w:rsidR="009C1CC7" w:rsidRPr="00436EFC" w:rsidRDefault="005C2D8E" w:rsidP="00F55320">
      <w:pPr>
        <w:spacing w:after="240"/>
        <w:jc w:val="center"/>
        <w:rPr>
          <w:rFonts w:cs="Arial"/>
        </w:rPr>
      </w:pPr>
      <w:r w:rsidRPr="00436EFC">
        <w:rPr>
          <w:rFonts w:cs="Arial"/>
          <w:b/>
        </w:rPr>
        <w:t xml:space="preserve">Hiring </w:t>
      </w:r>
      <w:r w:rsidR="008B3CA4" w:rsidRPr="00436EFC">
        <w:rPr>
          <w:rFonts w:cs="Arial"/>
          <w:b/>
        </w:rPr>
        <w:t>Salary</w:t>
      </w:r>
      <w:r w:rsidR="00E40682" w:rsidRPr="00436EFC">
        <w:rPr>
          <w:rFonts w:cs="Arial"/>
          <w:b/>
        </w:rPr>
        <w:t>:</w:t>
      </w:r>
      <w:r w:rsidR="009C1CC7" w:rsidRPr="00436EFC">
        <w:rPr>
          <w:rFonts w:cs="Arial"/>
          <w:b/>
        </w:rPr>
        <w:t xml:space="preserve"> </w:t>
      </w:r>
      <w:r w:rsidR="00AD04DC" w:rsidRPr="00436EFC">
        <w:rPr>
          <w:rFonts w:cs="Arial"/>
          <w:color w:val="000000"/>
          <w:sz w:val="20"/>
          <w:szCs w:val="20"/>
          <w:lang w:val="en"/>
        </w:rPr>
        <w:t>$</w:t>
      </w:r>
      <w:r w:rsidRPr="00436EFC">
        <w:rPr>
          <w:rFonts w:cs="Arial"/>
          <w:color w:val="000000"/>
          <w:sz w:val="20"/>
          <w:szCs w:val="20"/>
          <w:lang w:val="en"/>
        </w:rPr>
        <w:t>5,411 – 5,581 per month, DOQ</w:t>
      </w:r>
      <w:r w:rsidR="00C721BA" w:rsidRPr="00436EFC">
        <w:rPr>
          <w:rFonts w:cs="Arial"/>
          <w:lang w:val="en"/>
        </w:rPr>
        <w:t xml:space="preserve">   </w:t>
      </w:r>
      <w:r w:rsidR="00AD04DC" w:rsidRPr="00436EFC">
        <w:rPr>
          <w:rFonts w:cs="Arial"/>
          <w:lang w:val="en"/>
        </w:rPr>
        <w:t xml:space="preserve"> </w:t>
      </w:r>
      <w:r w:rsidR="009C1CC7" w:rsidRPr="00436EFC">
        <w:rPr>
          <w:rFonts w:cs="Arial"/>
          <w:lang w:val="en"/>
        </w:rPr>
        <w:t xml:space="preserve">  </w:t>
      </w:r>
      <w:r w:rsidR="006C7E5E" w:rsidRPr="00436EFC">
        <w:rPr>
          <w:rFonts w:cs="Arial"/>
          <w:lang w:val="en"/>
        </w:rPr>
        <w:t xml:space="preserve">                     </w:t>
      </w:r>
      <w:r w:rsidR="00E40682" w:rsidRPr="00436EFC">
        <w:rPr>
          <w:rFonts w:cs="Arial"/>
          <w:b/>
        </w:rPr>
        <w:t>Closing Date:</w:t>
      </w:r>
      <w:r w:rsidR="0087480E" w:rsidRPr="00436EFC">
        <w:rPr>
          <w:rFonts w:cs="Arial"/>
          <w:b/>
        </w:rPr>
        <w:t xml:space="preserve"> </w:t>
      </w:r>
      <w:r w:rsidR="002304AD" w:rsidRPr="00436EFC">
        <w:rPr>
          <w:rFonts w:cs="Arial"/>
        </w:rPr>
        <w:t xml:space="preserve">November </w:t>
      </w:r>
      <w:r w:rsidRPr="00436EFC">
        <w:rPr>
          <w:rFonts w:cs="Arial"/>
        </w:rPr>
        <w:t>9</w:t>
      </w:r>
      <w:r w:rsidR="002304AD" w:rsidRPr="00436EFC">
        <w:rPr>
          <w:rFonts w:cs="Arial"/>
        </w:rPr>
        <w:t>, 2020 at</w:t>
      </w:r>
      <w:r w:rsidR="00F55320" w:rsidRPr="00436EFC">
        <w:rPr>
          <w:rFonts w:cs="Arial"/>
        </w:rPr>
        <w:t xml:space="preserve"> </w:t>
      </w:r>
      <w:r w:rsidR="009C1CC7" w:rsidRPr="00436EFC">
        <w:rPr>
          <w:rFonts w:cs="Arial"/>
        </w:rPr>
        <w:t>4:30 PM</w:t>
      </w:r>
    </w:p>
    <w:p w:rsidR="002304AD" w:rsidRPr="00436EFC" w:rsidRDefault="002304AD" w:rsidP="002304AD">
      <w:pPr>
        <w:spacing w:after="135" w:line="270" w:lineRule="atLeast"/>
        <w:jc w:val="both"/>
        <w:rPr>
          <w:rFonts w:cs="Arial"/>
          <w:lang w:val="en"/>
        </w:rPr>
      </w:pPr>
      <w:r w:rsidRPr="00436EFC">
        <w:rPr>
          <w:rFonts w:cs="Arial"/>
          <w:lang w:val="en"/>
        </w:rPr>
        <w:t xml:space="preserve">Whatcom County Public </w:t>
      </w:r>
      <w:r w:rsidR="005C2D8E" w:rsidRPr="00436EFC">
        <w:rPr>
          <w:rFonts w:cs="Arial"/>
          <w:lang w:val="en"/>
        </w:rPr>
        <w:t xml:space="preserve">Defender’s Office </w:t>
      </w:r>
      <w:r w:rsidRPr="00436EFC">
        <w:rPr>
          <w:rFonts w:cs="Arial"/>
          <w:lang w:val="en"/>
        </w:rPr>
        <w:t xml:space="preserve">is recruiting for </w:t>
      </w:r>
      <w:r w:rsidR="005C2D8E" w:rsidRPr="00436EFC">
        <w:rPr>
          <w:rFonts w:cs="Arial"/>
          <w:lang w:val="en"/>
        </w:rPr>
        <w:t xml:space="preserve">a Deputy I </w:t>
      </w:r>
    </w:p>
    <w:p w:rsidR="005C2D8E" w:rsidRPr="005C2D8E" w:rsidRDefault="005C2D8E" w:rsidP="005C2D8E">
      <w:pPr>
        <w:spacing w:after="135" w:line="270" w:lineRule="atLeast"/>
        <w:jc w:val="both"/>
        <w:rPr>
          <w:rFonts w:eastAsia="Times New Roman" w:cs="Arial"/>
          <w:color w:val="333333"/>
          <w:sz w:val="20"/>
          <w:szCs w:val="20"/>
        </w:rPr>
      </w:pPr>
      <w:r w:rsidRPr="005C2D8E">
        <w:rPr>
          <w:rFonts w:eastAsia="Times New Roman" w:cs="Arial"/>
          <w:color w:val="000000"/>
          <w:sz w:val="24"/>
          <w:szCs w:val="24"/>
        </w:rPr>
        <w:t>Primary Duties</w:t>
      </w:r>
      <w:r w:rsidRPr="00436EFC">
        <w:rPr>
          <w:rFonts w:eastAsia="Times New Roman" w:cs="Arial"/>
          <w:color w:val="000000"/>
          <w:sz w:val="24"/>
          <w:szCs w:val="24"/>
        </w:rPr>
        <w:t xml:space="preserve"> Include:</w:t>
      </w:r>
    </w:p>
    <w:p w:rsidR="005C2D8E" w:rsidRPr="00436EFC" w:rsidRDefault="005C2D8E" w:rsidP="005C2D8E">
      <w:pPr>
        <w:pStyle w:val="ListParagraph"/>
        <w:numPr>
          <w:ilvl w:val="0"/>
          <w:numId w:val="13"/>
        </w:numPr>
        <w:spacing w:before="100" w:beforeAutospacing="1" w:after="100" w:afterAutospacing="1" w:line="270" w:lineRule="atLeast"/>
        <w:rPr>
          <w:rFonts w:eastAsia="Times New Roman" w:cs="Arial"/>
          <w:color w:val="333333"/>
          <w:sz w:val="20"/>
          <w:szCs w:val="20"/>
        </w:rPr>
      </w:pPr>
      <w:r w:rsidRPr="00436EFC">
        <w:rPr>
          <w:rFonts w:eastAsia="Times New Roman" w:cs="Arial"/>
          <w:color w:val="000000"/>
          <w:sz w:val="24"/>
          <w:szCs w:val="24"/>
        </w:rPr>
        <w:t>Acts as court-appointed counsel representing individuals accused of misdemeanors or felonies in superior, district and juvenile courts.</w:t>
      </w:r>
    </w:p>
    <w:p w:rsidR="005C2D8E" w:rsidRPr="00436EFC" w:rsidRDefault="005C2D8E" w:rsidP="005C2D8E">
      <w:pPr>
        <w:pStyle w:val="ListParagraph"/>
        <w:numPr>
          <w:ilvl w:val="0"/>
          <w:numId w:val="13"/>
        </w:numPr>
        <w:spacing w:before="100" w:beforeAutospacing="1" w:after="100" w:afterAutospacing="1" w:line="270" w:lineRule="atLeast"/>
        <w:rPr>
          <w:rFonts w:eastAsia="Times New Roman" w:cs="Arial"/>
          <w:color w:val="333333"/>
          <w:sz w:val="20"/>
          <w:szCs w:val="20"/>
        </w:rPr>
      </w:pPr>
      <w:r w:rsidRPr="00436EFC">
        <w:rPr>
          <w:rFonts w:eastAsia="Times New Roman" w:cs="Arial"/>
          <w:color w:val="000000"/>
          <w:sz w:val="24"/>
          <w:szCs w:val="24"/>
        </w:rPr>
        <w:t>Represents appointed clients in all phases of criminal proceedings, including arraignment, pretrial hearings, trial preparation, plea negotiations, trial and sentencing.</w:t>
      </w:r>
    </w:p>
    <w:p w:rsidR="005C2D8E" w:rsidRPr="00436EFC" w:rsidRDefault="005C2D8E" w:rsidP="005C2D8E">
      <w:pPr>
        <w:pStyle w:val="ListParagraph"/>
        <w:numPr>
          <w:ilvl w:val="0"/>
          <w:numId w:val="13"/>
        </w:numPr>
        <w:spacing w:before="100" w:beforeAutospacing="1" w:after="100" w:afterAutospacing="1" w:line="270" w:lineRule="atLeast"/>
        <w:rPr>
          <w:rFonts w:eastAsia="Times New Roman" w:cs="Arial"/>
          <w:color w:val="333333"/>
          <w:sz w:val="20"/>
          <w:szCs w:val="20"/>
        </w:rPr>
      </w:pPr>
      <w:r w:rsidRPr="00436EFC">
        <w:rPr>
          <w:rFonts w:eastAsia="Times New Roman" w:cs="Arial"/>
          <w:color w:val="000000"/>
          <w:sz w:val="24"/>
          <w:szCs w:val="24"/>
        </w:rPr>
        <w:t>Responsible for the investigation and preparation of each case assigned.</w:t>
      </w:r>
    </w:p>
    <w:p w:rsidR="005C2D8E" w:rsidRPr="00436EFC" w:rsidRDefault="005C2D8E" w:rsidP="005C2D8E">
      <w:pPr>
        <w:pStyle w:val="ListParagraph"/>
        <w:numPr>
          <w:ilvl w:val="0"/>
          <w:numId w:val="13"/>
        </w:numPr>
        <w:spacing w:before="100" w:beforeAutospacing="1" w:after="100" w:afterAutospacing="1" w:line="270" w:lineRule="atLeast"/>
        <w:rPr>
          <w:rFonts w:eastAsia="Times New Roman" w:cs="Arial"/>
          <w:color w:val="333333"/>
          <w:sz w:val="20"/>
          <w:szCs w:val="20"/>
        </w:rPr>
      </w:pPr>
      <w:r w:rsidRPr="00436EFC">
        <w:rPr>
          <w:rFonts w:eastAsia="Times New Roman" w:cs="Arial"/>
          <w:color w:val="000000"/>
          <w:sz w:val="24"/>
          <w:szCs w:val="24"/>
        </w:rPr>
        <w:t>Represents indigents in involuntary commitment proceedings and dependency proceedings.</w:t>
      </w:r>
    </w:p>
    <w:p w:rsidR="005C2D8E" w:rsidRPr="00436EFC" w:rsidRDefault="005C2D8E" w:rsidP="005C2D8E">
      <w:pPr>
        <w:pStyle w:val="ListParagraph"/>
        <w:numPr>
          <w:ilvl w:val="0"/>
          <w:numId w:val="13"/>
        </w:numPr>
        <w:spacing w:before="100" w:beforeAutospacing="1" w:after="100" w:afterAutospacing="1" w:line="270" w:lineRule="atLeast"/>
        <w:rPr>
          <w:rFonts w:eastAsia="Times New Roman" w:cs="Arial"/>
          <w:color w:val="333333"/>
          <w:sz w:val="20"/>
          <w:szCs w:val="20"/>
        </w:rPr>
      </w:pPr>
      <w:r w:rsidRPr="00436EFC">
        <w:rPr>
          <w:rFonts w:eastAsia="Times New Roman" w:cs="Arial"/>
          <w:color w:val="000000"/>
          <w:sz w:val="24"/>
          <w:szCs w:val="24"/>
        </w:rPr>
        <w:t>Primary caseload consists of misdemeanor, juvenile, or felony cases based upon experience.</w:t>
      </w:r>
    </w:p>
    <w:p w:rsidR="005C2D8E" w:rsidRPr="00436EFC" w:rsidRDefault="005C2D8E" w:rsidP="005C2D8E">
      <w:pPr>
        <w:pStyle w:val="ListParagraph"/>
        <w:numPr>
          <w:ilvl w:val="0"/>
          <w:numId w:val="13"/>
        </w:numPr>
        <w:spacing w:before="100" w:beforeAutospacing="1" w:after="100" w:afterAutospacing="1" w:line="270" w:lineRule="atLeast"/>
        <w:rPr>
          <w:rFonts w:eastAsia="Times New Roman" w:cs="Arial"/>
          <w:color w:val="333333"/>
          <w:sz w:val="20"/>
          <w:szCs w:val="20"/>
        </w:rPr>
      </w:pPr>
      <w:r w:rsidRPr="00436EFC">
        <w:rPr>
          <w:rFonts w:eastAsia="Times New Roman" w:cs="Arial"/>
          <w:color w:val="000000"/>
          <w:sz w:val="24"/>
          <w:szCs w:val="24"/>
        </w:rPr>
        <w:t>Assists management and other staff, as directed. Complies with legal standards and requirements.</w:t>
      </w:r>
    </w:p>
    <w:p w:rsidR="002304AD" w:rsidRPr="00436EFC" w:rsidRDefault="002304AD" w:rsidP="002304AD">
      <w:pPr>
        <w:jc w:val="both"/>
        <w:rPr>
          <w:rFonts w:eastAsia="Times New Roman" w:cs="Arial"/>
          <w:iCs/>
        </w:rPr>
      </w:pPr>
    </w:p>
    <w:p w:rsidR="002304AD" w:rsidRPr="00436EFC" w:rsidRDefault="002304AD" w:rsidP="002304AD">
      <w:pPr>
        <w:jc w:val="both"/>
        <w:rPr>
          <w:rFonts w:eastAsia="Times New Roman" w:cs="Arial"/>
          <w:iCs/>
        </w:rPr>
      </w:pPr>
      <w:r w:rsidRPr="00436EFC">
        <w:rPr>
          <w:rFonts w:eastAsia="Times New Roman" w:cs="Arial"/>
          <w:b/>
          <w:iCs/>
        </w:rPr>
        <w:t>Hours of Work:</w:t>
      </w:r>
      <w:r w:rsidR="00F55320" w:rsidRPr="00436EFC">
        <w:rPr>
          <w:rFonts w:eastAsia="Times New Roman" w:cs="Arial"/>
          <w:iCs/>
        </w:rPr>
        <w:t xml:space="preserve"> Monday - Friday </w:t>
      </w:r>
      <w:r w:rsidR="005C2D8E" w:rsidRPr="00436EFC">
        <w:rPr>
          <w:rFonts w:eastAsia="Times New Roman" w:cs="Arial"/>
          <w:iCs/>
        </w:rPr>
        <w:t>8</w:t>
      </w:r>
      <w:r w:rsidR="00F55320" w:rsidRPr="00436EFC">
        <w:rPr>
          <w:rFonts w:eastAsia="Times New Roman" w:cs="Arial"/>
          <w:iCs/>
        </w:rPr>
        <w:t>:</w:t>
      </w:r>
      <w:r w:rsidR="005C2D8E" w:rsidRPr="00436EFC">
        <w:rPr>
          <w:rFonts w:eastAsia="Times New Roman" w:cs="Arial"/>
          <w:iCs/>
        </w:rPr>
        <w:t>0</w:t>
      </w:r>
      <w:r w:rsidR="00F55320" w:rsidRPr="00436EFC">
        <w:rPr>
          <w:rFonts w:eastAsia="Times New Roman" w:cs="Arial"/>
          <w:iCs/>
        </w:rPr>
        <w:t xml:space="preserve">0 am to </w:t>
      </w:r>
      <w:r w:rsidR="005C2D8E" w:rsidRPr="00436EFC">
        <w:rPr>
          <w:rFonts w:eastAsia="Times New Roman" w:cs="Arial"/>
          <w:iCs/>
        </w:rPr>
        <w:t>5</w:t>
      </w:r>
      <w:r w:rsidR="00F55320" w:rsidRPr="00436EFC">
        <w:rPr>
          <w:rFonts w:eastAsia="Times New Roman" w:cs="Arial"/>
          <w:iCs/>
        </w:rPr>
        <w:t>:00 pm</w:t>
      </w:r>
      <w:r w:rsidR="005C2D8E" w:rsidRPr="00436EFC">
        <w:rPr>
          <w:rFonts w:eastAsia="Times New Roman" w:cs="Arial"/>
          <w:iCs/>
        </w:rPr>
        <w:t>.</w:t>
      </w:r>
    </w:p>
    <w:p w:rsidR="005C2D8E" w:rsidRPr="00436EFC" w:rsidRDefault="005C2D8E" w:rsidP="002304AD">
      <w:pPr>
        <w:jc w:val="both"/>
        <w:rPr>
          <w:rFonts w:cs="Arial"/>
          <w:b/>
        </w:rPr>
      </w:pPr>
    </w:p>
    <w:p w:rsidR="002304AD" w:rsidRPr="00436EFC" w:rsidRDefault="009C1CC7" w:rsidP="002304AD">
      <w:pPr>
        <w:jc w:val="both"/>
        <w:rPr>
          <w:rFonts w:cs="Arial"/>
          <w:b/>
        </w:rPr>
      </w:pPr>
      <w:r w:rsidRPr="00436EFC">
        <w:rPr>
          <w:rFonts w:cs="Arial"/>
          <w:b/>
        </w:rPr>
        <w:t>Qualifications</w:t>
      </w:r>
    </w:p>
    <w:p w:rsidR="005C2D8E" w:rsidRPr="00436EFC" w:rsidRDefault="005C2D8E" w:rsidP="002304AD">
      <w:pPr>
        <w:jc w:val="both"/>
        <w:rPr>
          <w:rFonts w:cs="Arial"/>
          <w:b/>
        </w:rPr>
      </w:pPr>
    </w:p>
    <w:p w:rsidR="005C2D8E" w:rsidRPr="00436EFC" w:rsidRDefault="005C2D8E" w:rsidP="005C2D8E">
      <w:pPr>
        <w:jc w:val="both"/>
        <w:rPr>
          <w:rFonts w:cs="Arial"/>
        </w:rPr>
      </w:pPr>
      <w:r w:rsidRPr="00436EFC">
        <w:rPr>
          <w:rFonts w:cs="Arial"/>
        </w:rPr>
        <w:t>Must be a current member in good standing of the Washington State Bar Association, OR must be a current member in good standing of another State Bar Association AND must become a member of the Washington State Bar Association by passing the next Washington State Bar exam.</w:t>
      </w:r>
    </w:p>
    <w:p w:rsidR="005C2D8E" w:rsidRPr="00436EFC" w:rsidRDefault="005C2D8E" w:rsidP="005C2D8E">
      <w:pPr>
        <w:jc w:val="both"/>
        <w:rPr>
          <w:rFonts w:cs="Arial"/>
        </w:rPr>
      </w:pPr>
    </w:p>
    <w:p w:rsidR="005C2D8E" w:rsidRPr="00436EFC" w:rsidRDefault="005C2D8E" w:rsidP="005C2D8E">
      <w:pPr>
        <w:jc w:val="both"/>
        <w:rPr>
          <w:rFonts w:cs="Arial"/>
        </w:rPr>
      </w:pPr>
      <w:r w:rsidRPr="00436EFC">
        <w:rPr>
          <w:rFonts w:cs="Arial"/>
        </w:rPr>
        <w:t>Spanish language fluency is desired.</w:t>
      </w:r>
    </w:p>
    <w:p w:rsidR="005C2D8E" w:rsidRPr="00436EFC" w:rsidRDefault="005C2D8E" w:rsidP="005C2D8E">
      <w:pPr>
        <w:jc w:val="both"/>
        <w:rPr>
          <w:rFonts w:cs="Arial"/>
        </w:rPr>
      </w:pPr>
    </w:p>
    <w:p w:rsidR="005C2D8E" w:rsidRPr="00436EFC" w:rsidRDefault="005C2D8E" w:rsidP="005C2D8E">
      <w:pPr>
        <w:jc w:val="both"/>
        <w:rPr>
          <w:rFonts w:cs="Arial"/>
        </w:rPr>
      </w:pPr>
      <w:r w:rsidRPr="00436EFC">
        <w:rPr>
          <w:rFonts w:cs="Arial"/>
        </w:rPr>
        <w:t>Background Check must meet County Criteria for criminal justice positions.</w:t>
      </w:r>
    </w:p>
    <w:p w:rsidR="005C2D8E" w:rsidRPr="00436EFC" w:rsidRDefault="005C2D8E" w:rsidP="005C2D8E">
      <w:pPr>
        <w:jc w:val="both"/>
        <w:rPr>
          <w:rFonts w:cs="Arial"/>
        </w:rPr>
      </w:pPr>
    </w:p>
    <w:p w:rsidR="005C2D8E" w:rsidRPr="00436EFC" w:rsidRDefault="005C2D8E" w:rsidP="005C2D8E">
      <w:pPr>
        <w:jc w:val="both"/>
        <w:rPr>
          <w:rFonts w:cs="Arial"/>
        </w:rPr>
      </w:pPr>
      <w:r w:rsidRPr="00436EFC">
        <w:rPr>
          <w:rFonts w:cs="Arial"/>
        </w:rPr>
        <w:t>Must have a driving record that meets County standards and possess a valid driver’s license at time of hire and throughout employment.</w:t>
      </w:r>
    </w:p>
    <w:p w:rsidR="00752230" w:rsidRPr="00436EFC" w:rsidRDefault="00752230" w:rsidP="002304AD">
      <w:pPr>
        <w:rPr>
          <w:rFonts w:cs="Arial"/>
        </w:rPr>
      </w:pPr>
    </w:p>
    <w:sectPr w:rsidR="00752230" w:rsidRPr="00436EFC" w:rsidSect="00752230">
      <w:headerReference w:type="default" r:id="rId7"/>
      <w:footerReference w:type="default" r:id="rId8"/>
      <w:pgSz w:w="12240" w:h="15840" w:code="1"/>
      <w:pgMar w:top="1152" w:right="810" w:bottom="1152" w:left="1008" w:header="720" w:footer="65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3E46" w:rsidRDefault="000B3E46" w:rsidP="006F3E51">
      <w:r>
        <w:separator/>
      </w:r>
    </w:p>
  </w:endnote>
  <w:endnote w:type="continuationSeparator" w:id="0">
    <w:p w:rsidR="000B3E46" w:rsidRDefault="000B3E46" w:rsidP="006F3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1402" w:rsidRPr="002304AD" w:rsidRDefault="00611402" w:rsidP="00611402">
    <w:pPr>
      <w:jc w:val="center"/>
      <w:rPr>
        <w:rFonts w:cs="Arial"/>
        <w:b/>
        <w:bCs/>
        <w:i/>
        <w:iCs/>
        <w:sz w:val="10"/>
      </w:rPr>
    </w:pPr>
    <w:r w:rsidRPr="00326AF4">
      <w:rPr>
        <w:rFonts w:cs="Arial"/>
        <w:b/>
        <w:bCs/>
        <w:i/>
        <w:iCs/>
        <w:sz w:val="18"/>
      </w:rPr>
      <w:t>Whatcom County is an Equal Opportunity Employer</w:t>
    </w:r>
    <w:r w:rsidR="008C152B">
      <w:rPr>
        <w:rFonts w:cs="Arial"/>
        <w:b/>
        <w:bCs/>
        <w:i/>
        <w:iCs/>
        <w:sz w:val="18"/>
      </w:rPr>
      <w:br/>
    </w:r>
  </w:p>
  <w:p w:rsidR="003E0985" w:rsidRPr="002304AD" w:rsidRDefault="003E0985" w:rsidP="008C152B">
    <w:pPr>
      <w:pStyle w:val="Footer"/>
      <w:jc w:val="center"/>
      <w:rPr>
        <w:b/>
      </w:rPr>
    </w:pPr>
    <w:r w:rsidRPr="002304AD">
      <w:rPr>
        <w:b/>
      </w:rPr>
      <w:t xml:space="preserve">To apply: </w:t>
    </w:r>
    <w:r w:rsidRPr="002304AD">
      <w:t>Please v</w:t>
    </w:r>
    <w:r w:rsidR="006F3E51" w:rsidRPr="002304AD">
      <w:t>isit our website</w:t>
    </w:r>
  </w:p>
  <w:p w:rsidR="006F3E51" w:rsidRPr="002304AD" w:rsidRDefault="000B3E46" w:rsidP="008C152B">
    <w:pPr>
      <w:pStyle w:val="Footer"/>
      <w:jc w:val="center"/>
    </w:pPr>
    <w:hyperlink r:id="rId1" w:history="1">
      <w:r w:rsidR="00F96568" w:rsidRPr="002304AD">
        <w:rPr>
          <w:rStyle w:val="Hyperlink"/>
        </w:rPr>
        <w:t>http://www.whatcomcounty.us/jobs</w:t>
      </w:r>
    </w:hyperlink>
  </w:p>
  <w:p w:rsidR="003E0985" w:rsidRPr="002304AD" w:rsidRDefault="003E0985" w:rsidP="008C152B">
    <w:pPr>
      <w:pStyle w:val="Footer"/>
      <w:jc w:val="center"/>
      <w:rPr>
        <w:sz w:val="14"/>
      </w:rPr>
    </w:pPr>
  </w:p>
  <w:p w:rsidR="006F3E51" w:rsidRPr="002304AD" w:rsidRDefault="006F3E51" w:rsidP="008C152B">
    <w:pPr>
      <w:pStyle w:val="Footer"/>
      <w:jc w:val="center"/>
      <w:rPr>
        <w:b/>
      </w:rPr>
    </w:pPr>
    <w:r w:rsidRPr="002304AD">
      <w:rPr>
        <w:b/>
      </w:rPr>
      <w:t>Human Resources, 311 Grand Avenue, Suite 107, Bellingham, WA 98225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3E46" w:rsidRDefault="000B3E46" w:rsidP="006F3E51">
      <w:r>
        <w:separator/>
      </w:r>
    </w:p>
  </w:footnote>
  <w:footnote w:type="continuationSeparator" w:id="0">
    <w:p w:rsidR="000B3E46" w:rsidRDefault="000B3E46" w:rsidP="006F3E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3E51" w:rsidRDefault="006F3E51">
    <w:pPr>
      <w:pStyle w:val="Header"/>
    </w:pPr>
    <w:r>
      <w:rPr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69186676" wp14:editId="681FA983">
          <wp:simplePos x="0" y="0"/>
          <wp:positionH relativeFrom="column">
            <wp:posOffset>-403355</wp:posOffset>
          </wp:positionH>
          <wp:positionV relativeFrom="paragraph">
            <wp:posOffset>-272958</wp:posOffset>
          </wp:positionV>
          <wp:extent cx="974725" cy="974725"/>
          <wp:effectExtent l="0" t="0" r="0" b="0"/>
          <wp:wrapNone/>
          <wp:docPr id="5" name="Picture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472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  <w:t xml:space="preserve">              </w:t>
    </w:r>
  </w:p>
  <w:p w:rsidR="006F3E51" w:rsidRPr="008D7F2C" w:rsidRDefault="006F3E51">
    <w:pPr>
      <w:pStyle w:val="Header"/>
      <w:rPr>
        <w:b/>
        <w:sz w:val="36"/>
        <w:szCs w:val="36"/>
        <w:u w:val="single"/>
      </w:rPr>
    </w:pPr>
    <w:r>
      <w:tab/>
      <w:t xml:space="preserve">       </w:t>
    </w:r>
    <w:r w:rsidRPr="008D7F2C">
      <w:rPr>
        <w:b/>
        <w:sz w:val="36"/>
        <w:szCs w:val="36"/>
        <w:u w:val="single"/>
      </w:rPr>
      <w:t>WHATCOM COUNTY JOB ANNOUNCEMENT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D52A3"/>
    <w:multiLevelType w:val="hybridMultilevel"/>
    <w:tmpl w:val="F3209666"/>
    <w:lvl w:ilvl="0" w:tplc="040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" w15:restartNumberingAfterBreak="0">
    <w:nsid w:val="20CC6D33"/>
    <w:multiLevelType w:val="hybridMultilevel"/>
    <w:tmpl w:val="001A4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0959EB"/>
    <w:multiLevelType w:val="hybridMultilevel"/>
    <w:tmpl w:val="8872E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9A697C"/>
    <w:multiLevelType w:val="hybridMultilevel"/>
    <w:tmpl w:val="233E5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445B0F"/>
    <w:multiLevelType w:val="hybridMultilevel"/>
    <w:tmpl w:val="4E7C4CDC"/>
    <w:lvl w:ilvl="0" w:tplc="B9B25E1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B13F70"/>
    <w:multiLevelType w:val="multilevel"/>
    <w:tmpl w:val="DE4A4422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67B0D57"/>
    <w:multiLevelType w:val="hybridMultilevel"/>
    <w:tmpl w:val="540E05BA"/>
    <w:lvl w:ilvl="0" w:tplc="B9B25E1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3373FA"/>
    <w:multiLevelType w:val="hybridMultilevel"/>
    <w:tmpl w:val="010EE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EF39A0"/>
    <w:multiLevelType w:val="hybridMultilevel"/>
    <w:tmpl w:val="EFEA7D04"/>
    <w:lvl w:ilvl="0" w:tplc="B9B25E1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0D1AA7"/>
    <w:multiLevelType w:val="hybridMultilevel"/>
    <w:tmpl w:val="4E8A8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BE587A"/>
    <w:multiLevelType w:val="hybridMultilevel"/>
    <w:tmpl w:val="244E3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45356B"/>
    <w:multiLevelType w:val="hybridMultilevel"/>
    <w:tmpl w:val="2EE42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977A4A"/>
    <w:multiLevelType w:val="multilevel"/>
    <w:tmpl w:val="7E949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9"/>
  </w:num>
  <w:num w:numId="5">
    <w:abstractNumId w:val="4"/>
  </w:num>
  <w:num w:numId="6">
    <w:abstractNumId w:val="8"/>
  </w:num>
  <w:num w:numId="7">
    <w:abstractNumId w:val="6"/>
  </w:num>
  <w:num w:numId="8">
    <w:abstractNumId w:val="10"/>
  </w:num>
  <w:num w:numId="9">
    <w:abstractNumId w:val="11"/>
  </w:num>
  <w:num w:numId="10">
    <w:abstractNumId w:val="7"/>
  </w:num>
  <w:num w:numId="11">
    <w:abstractNumId w:val="12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8C2"/>
    <w:rsid w:val="000B3E46"/>
    <w:rsid w:val="001120DB"/>
    <w:rsid w:val="0014243F"/>
    <w:rsid w:val="002304AD"/>
    <w:rsid w:val="002452E6"/>
    <w:rsid w:val="00260E76"/>
    <w:rsid w:val="00335653"/>
    <w:rsid w:val="003E0985"/>
    <w:rsid w:val="00436EFC"/>
    <w:rsid w:val="00495B45"/>
    <w:rsid w:val="004D71CE"/>
    <w:rsid w:val="005C2D8E"/>
    <w:rsid w:val="00611402"/>
    <w:rsid w:val="00660EF5"/>
    <w:rsid w:val="006A6F37"/>
    <w:rsid w:val="006C7E5E"/>
    <w:rsid w:val="006F3E51"/>
    <w:rsid w:val="00752230"/>
    <w:rsid w:val="0087480E"/>
    <w:rsid w:val="008B3CA4"/>
    <w:rsid w:val="008C152B"/>
    <w:rsid w:val="008D7F2C"/>
    <w:rsid w:val="009016E8"/>
    <w:rsid w:val="00960E45"/>
    <w:rsid w:val="0098483C"/>
    <w:rsid w:val="009C1CC7"/>
    <w:rsid w:val="00AB61AF"/>
    <w:rsid w:val="00AD04DC"/>
    <w:rsid w:val="00AE07A2"/>
    <w:rsid w:val="00B258C2"/>
    <w:rsid w:val="00B2697A"/>
    <w:rsid w:val="00BD3D08"/>
    <w:rsid w:val="00C721BA"/>
    <w:rsid w:val="00C778C9"/>
    <w:rsid w:val="00CD1123"/>
    <w:rsid w:val="00D4765B"/>
    <w:rsid w:val="00E40682"/>
    <w:rsid w:val="00F424A7"/>
    <w:rsid w:val="00F55320"/>
    <w:rsid w:val="00F96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25FDA07-D6CB-4EF2-8002-EC6178FF6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76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3E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3E51"/>
  </w:style>
  <w:style w:type="paragraph" w:styleId="Footer">
    <w:name w:val="footer"/>
    <w:basedOn w:val="Normal"/>
    <w:link w:val="FooterChar"/>
    <w:uiPriority w:val="99"/>
    <w:unhideWhenUsed/>
    <w:rsid w:val="006F3E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3E51"/>
  </w:style>
  <w:style w:type="character" w:styleId="Hyperlink">
    <w:name w:val="Hyperlink"/>
    <w:basedOn w:val="DefaultParagraphFont"/>
    <w:uiPriority w:val="99"/>
    <w:unhideWhenUsed/>
    <w:rsid w:val="006F3E5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4765B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9C1CC7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9C1CC7"/>
    <w:pPr>
      <w:spacing w:after="135" w:line="270" w:lineRule="atLeast"/>
    </w:pPr>
    <w:rPr>
      <w:rFonts w:ascii="Helvetica" w:eastAsia="Times New Roman" w:hAnsi="Helvetica" w:cs="Helvetica"/>
      <w:sz w:val="20"/>
      <w:szCs w:val="20"/>
    </w:rPr>
  </w:style>
  <w:style w:type="character" w:styleId="Strong">
    <w:name w:val="Strong"/>
    <w:basedOn w:val="DefaultParagraphFont"/>
    <w:uiPriority w:val="22"/>
    <w:qFormat/>
    <w:rsid w:val="005C2D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0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2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80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75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61332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005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119479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806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D5D5D5"/>
                                    <w:left w:val="single" w:sz="6" w:space="11" w:color="D5D5D5"/>
                                    <w:bottom w:val="single" w:sz="6" w:space="11" w:color="D5D5D5"/>
                                    <w:right w:val="single" w:sz="6" w:space="11" w:color="D5D5D5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9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9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0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86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69582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51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936045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93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D5D5D5"/>
                                    <w:left w:val="single" w:sz="6" w:space="11" w:color="D5D5D5"/>
                                    <w:bottom w:val="single" w:sz="6" w:space="11" w:color="D5D5D5"/>
                                    <w:right w:val="single" w:sz="6" w:space="11" w:color="D5D5D5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6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49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2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6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846124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793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627117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306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D5D5D5"/>
                                    <w:left w:val="single" w:sz="6" w:space="11" w:color="D5D5D5"/>
                                    <w:bottom w:val="single" w:sz="6" w:space="11" w:color="D5D5D5"/>
                                    <w:right w:val="single" w:sz="6" w:space="11" w:color="D5D5D5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7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95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28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53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7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688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121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630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012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139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1810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7936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4498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6077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20403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94790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51877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64836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02587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50922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05859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0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6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2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4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38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327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556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552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079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246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878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914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8192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4030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7383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39582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00781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21015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13635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99603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00087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31417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hatcomcounty.us/job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Whatcom County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Bonnie LeVan</dc:creator>
  <cp:lastModifiedBy>Julie Wiles</cp:lastModifiedBy>
  <cp:revision>2</cp:revision>
  <cp:lastPrinted>2015-05-06T16:33:00Z</cp:lastPrinted>
  <dcterms:created xsi:type="dcterms:W3CDTF">2020-10-19T21:39:00Z</dcterms:created>
  <dcterms:modified xsi:type="dcterms:W3CDTF">2020-10-19T21:39:00Z</dcterms:modified>
</cp:coreProperties>
</file>